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rPr>
          <w:rFonts w:ascii="Calibri" w:hAnsi="Calibri" w:eastAsia="Calibri" w:cs="Calibri"/>
        </w:rPr>
        <w:t xml:space="preserve">Mur de Nombres</w:t>
      </w:r>
    </w:p>
    <w:p>
      <w:pPr>
        <w:pStyle w:val="categoryParagrphStyle"/>
      </w:pPr>
      <w:r>
        <w:rPr>
          <w:rStyle w:val="categoryFontStyle"/>
        </w:rPr>
        <w:t xml:space="preserve">Braille | Numératie</w:t>
      </w:r>
    </w:p>
    <w:tbl>
      <w:tblGrid>
        <w:gridCol w:w="3150" w:type="dxa"/>
        <w:gridCol w:w="3150" w:type="dxa"/>
        <w:gridCol w:w="3150" w:type="dxa"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</w:tr>
    </w:tbl>
    <w:p/>
    <w:p>
      <w:pPr/>
      <w:r>
        <w:rPr>
          <w:rFonts w:ascii="Calibri" w:hAnsi="Calibri" w:eastAsia="Calibri" w:cs="Calibri"/>
          <w:sz w:val="27"/>
          <w:szCs w:val="27"/>
          <w:b w:val="1"/>
          <w:bCs w:val="1"/>
        </w:rPr>
        <w:t xml:space="preserve">Classer les nombres par catégorie : pairs ou impairs. Comprendre et suivre les règles pour déconstruire un mur construit de briques.</w:t>
      </w:r>
    </w:p>
    <w:p/>
    <w:p>
      <w:pPr/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r>
        <w:rPr>
          <w:rFonts w:ascii="Calibri" w:hAnsi="Calibri" w:eastAsia="Calibri" w:cs="Calibri"/>
          <w:sz w:val="30"/>
          <w:szCs w:val="30"/>
        </w:rPr>
        <w:t xml:space="preserve">10 min </w:t>
      </w: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  <w:r>
        <w:rPr>
          <w:rFonts w:ascii="Calibri" w:hAnsi="Calibri" w:eastAsia="Calibri" w:cs="Calibri"/>
          <w:sz w:val="30"/>
          <w:szCs w:val="30"/>
        </w:rPr>
        <w:t xml:space="preserve">2 participant(s)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Jouons !</w:t>
      </w:r>
    </w:p>
    <w:p>
      <w:pPr/>
      <w:r>
        <w:rPr>
          <w:rFonts w:ascii="Calibri" w:hAnsi="Calibri" w:eastAsia="Calibri" w:cs="Calibri"/>
        </w:rPr>
        <w:t xml:space="preserve">À tour de rôle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Trouve une brique avec un nombre impair sur le haut du mur.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Enlève-la et place-la dans le bol.</w:t>
      </w:r>
      <w:r>
        <w:rPr>
          <w:rFonts w:ascii="Calibri" w:hAnsi="Calibri" w:eastAsia="Calibri" w:cs="Calibri"/>
        </w:rPr>
        <w:t xml:space="preserve"> 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Continue à jouer jusqu’à ce qu’aucune brique avec un nombre impair ne puisse être retirée.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Préparation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1 plaque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20 briques numériques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1 brique « signe numérique »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1 bol</w:t>
      </w:r>
    </w:p>
    <w:p>
      <w:pPr/>
      <w:r>
        <w:rPr>
          <w:rFonts w:ascii="Calibri" w:hAnsi="Calibri" w:eastAsia="Calibri" w:cs="Calibri"/>
        </w:rPr>
        <w:t xml:space="preserve">Construire un mur avec toutes les briques numériques.</w:t>
      </w:r>
    </w:p>
    <w:p>
      <w:pPr/>
      <w:r>
        <w:rPr>
          <w:rFonts w:ascii="Calibri" w:hAnsi="Calibri" w:eastAsia="Calibri" w:cs="Calibri"/>
        </w:rPr>
        <w:t xml:space="preserve">Le signe numérique est situé dans le coin supérieur gauche de la plaque pour indiquer que les briques représentent des nombres.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Pour bien réussir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Demander aux enfants d’aider à trouver de nouvelles idées de sélection pour le jeu (uniquement des briques avec 2 picots, uniquement des nombres pairs, des multiples de 2, des multiples de 3…).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Encourager les enfants à réaliser des constructions avec les briques qu’ils ont choisies : par exemple, une maison/voiture en chiffres pairs.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Variations possibles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Augmenter/diminuer le nombre de joueurs.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Ajouter d’autres briques au mur, par exemple des lettres ou des symboles.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Laisser les enfants construire le mur avant de commencer.</w:t>
      </w:r>
    </w:p>
    <w:p/>
    <w:p>
      <w:pPr>
        <w:pStyle w:val="Heading2"/>
      </w:pPr>
      <w:r>
        <w:rPr>
          <w:rFonts w:ascii="Calibri" w:hAnsi="Calibri" w:eastAsia="Calibri" w:cs="Calibri"/>
        </w:rPr>
        <w:t xml:space="preserve">Les enfants vont développer ces compétences holistiques</w:t>
      </w:r>
    </w:p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  <w:r>
        <w:rPr>
          <w:rFonts w:ascii="Calibri" w:hAnsi="Calibri" w:eastAsia="Calibri" w:cs="Calibri"/>
        </w:rPr>
        <w:t xml:space="preserve"> Cognitif</w:t>
      </w:r>
    </w:p>
    <w:p>
      <w:pPr>
        <w:numPr>
          <w:ilvl w:val="0"/>
          <w:numId w:val="14"/>
        </w:numPr>
      </w:pPr>
      <w:r>
        <w:rPr>
          <w:rFonts w:ascii="Calibri" w:hAnsi="Calibri" w:eastAsia="Calibri" w:cs="Calibri"/>
        </w:rPr>
        <w:t xml:space="preserve">Calculer avec des nombres : reconnaître les nombres pairs et impairs</w:t>
      </w:r>
    </w:p>
    <w:p>
      <w:pPr>
        <w:numPr>
          <w:ilvl w:val="0"/>
          <w:numId w:val="14"/>
        </w:numPr>
      </w:pP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  <w:r>
        <w:rPr>
          <w:rFonts w:ascii="Calibri" w:hAnsi="Calibri" w:eastAsia="Calibri" w:cs="Calibri"/>
        </w:rPr>
        <w:t xml:space="preserve"> Social</w:t>
      </w:r>
    </w:p>
    <w:p>
      <w:pPr>
        <w:numPr>
          <w:ilvl w:val="0"/>
          <w:numId w:val="15"/>
        </w:numPr>
      </w:pPr>
      <w:r>
        <w:rPr>
          <w:rFonts w:ascii="Calibri" w:hAnsi="Calibri" w:eastAsia="Calibri" w:cs="Calibri"/>
        </w:rPr>
        <w:t xml:space="preserve">Comprendre, respecter et appliquer les règles et régulations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  <w:r>
        <w:rPr>
          <w:rFonts w:ascii="Calibri" w:hAnsi="Calibri" w:eastAsia="Calibri" w:cs="Calibri"/>
        </w:rPr>
        <w:t xml:space="preserve"> Créatif</w:t>
      </w:r>
    </w:p>
    <w:p>
      <w:pPr>
        <w:numPr>
          <w:ilvl w:val="0"/>
          <w:numId w:val="16"/>
        </w:numPr>
      </w:pPr>
      <w:r>
        <w:rPr>
          <w:rFonts w:ascii="Calibri" w:hAnsi="Calibri" w:eastAsia="Calibri" w:cs="Calibri"/>
        </w:rPr>
        <w:t xml:space="preserve">Identifier les différentes activités de loisirs à faire seul ou avec d’autres personnes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  <w:r>
        <w:rPr>
          <w:rFonts w:ascii="Calibri" w:hAnsi="Calibri" w:eastAsia="Calibri" w:cs="Calibri"/>
        </w:rPr>
        <w:t xml:space="preserve"> Emotionnel</w:t>
      </w:r>
    </w:p>
    <w:p>
      <w:pPr>
        <w:numPr>
          <w:ilvl w:val="0"/>
          <w:numId w:val="17"/>
        </w:numPr>
      </w:pPr>
      <w:r>
        <w:rPr>
          <w:rFonts w:ascii="Calibri" w:hAnsi="Calibri" w:eastAsia="Calibri" w:cs="Calibri"/>
        </w:rPr>
        <w:t xml:space="preserve">Adopter un comportement courtois : interrompre un orateur d’une manière socialement acceptable si nécessaire</w:t>
      </w:r>
      <w:r>
        <w:rPr>
          <w:rFonts w:ascii="Calibri" w:hAnsi="Calibri" w:eastAsia="Calibri" w:cs="Calibri"/>
        </w:rPr>
        <w:t xml:space="preserve"> </w:t>
      </w:r>
    </w:p>
    <w:p>
      <w:pPr>
        <w:numPr>
          <w:ilvl w:val="0"/>
          <w:numId w:val="17"/>
        </w:numPr>
      </w:pPr>
    </w:p>
    <w:p/>
    <w:p>
      <w:pPr>
        <w:pStyle w:val="Heading3"/>
      </w:pPr>
      <w:r>
        <w:rPr>
          <w:rFonts w:ascii="Calibri" w:hAnsi="Calibri" w:eastAsia="Calibri" w:cs="Calibri"/>
        </w:rPr>
        <w:t xml:space="preserve">Le saviez-vous ?</w:t>
      </w:r>
    </w:p>
    <w:p>
      <w:pPr>
        <w:numPr>
          <w:ilvl w:val="0"/>
          <w:numId w:val="18"/>
        </w:numPr>
      </w:pPr>
      <w:r>
        <w:rPr>
          <w:rFonts w:ascii="Calibri" w:hAnsi="Calibri" w:eastAsia="Calibri" w:cs="Calibri"/>
        </w:rPr>
        <w:t xml:space="preserve">Les enfants apprennent davantage lorsqu’ils sont activement engagés plutôt que passifs, lorsque les activités ont un sens pour eux et lorsqu’ils apprennent avec d’autres.</w:t>
      </w:r>
    </w:p>
    <w:p/>
    <w:p/>
    <w:sectPr>
      <w:footerReference w:type="default" r:id="rId16"/>
      <w:pgSz w:orient="portrait" w:w="11905.511811023622" w:h="16837.79527559055"/>
      <w:pgMar w:top="850.3937007874015" w:right="1417.3228346456694" w:bottom="850.3937007874015" w:left="1417.3228346456694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/>
    </w:r>
  </w:p>
  <w:tbl>
    <w:tblGrid>
      <w:gridCol w:w="3200" w:type="dxa"/>
      <w:gridCol w:w="6000" w:type="dxa"/>
    </w:tblGrid>
    <w:tblPr>
      <w:tblW w:w="0" w:type="auto"/>
      <w:tblLayout w:type="autofit"/>
      <w:bidiVisual w:val="0"/>
      <w:tblCellMar>
        <w:top w:w="10" w:type="dxa"/>
        <w:left w:w="0" w:type="dxa"/>
        <w:right w:w="0" w:type="dxa"/>
        <w:bottom w:w="0" w:type="dxa"/>
      </w:tblCellMar>
    </w:tblPr>
    <w:tr>
      <w:trPr/>
      <w:tc>
        <w:tcPr>
          <w:tcW w:w="32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/>
          <w:r>
            <w:pict>
              <v:shape type="#_x0000_t75" style="width:143pt; height:30.082317073171pt; margin-left:0pt; margin-top:0pt; mso-position-horizontal:left; mso-position-vertical:top; mso-position-horizontal-relative:char; mso-position-vertical-relative:line;">
                <w10:wrap type="inline"/>
                <v:imagedata r:id="rId1" o:title=""/>
              </v:shape>
            </w:pict>
          </w:r>
        </w:p>
      </w:tc>
      <w:tc>
        <w:tcPr>
          <w:tcW w:w="60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>
            <w:pStyle w:val="footerParagrphStyle"/>
          </w:pPr>
          <w:r>
            <w:rPr>
              <w:rStyle w:val="footerFontStyle"/>
            </w:rPr>
            <w:t xml:space="preserve">Retrouvez toutes les fiches d'activités LEGO Braille bricks sur notre site </w:t>
          </w:r>
        </w:p>
        <w:p>
          <w:pPr>
            <w:pStyle w:val="footerParagrphStyle"/>
          </w:pPr>
          <w:hyperlink r:id="rId2" w:history="1">
            <w:r>
              <w:rPr>
                <w:rStyle w:val="linkStyle"/>
              </w:rPr>
              <w:t xml:space="preserve">https://abracadabraille.org/lego-braille-bricks/fiches-dactivites</w:t>
            </w:r>
          </w:hyperlink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nsid w:val="468414A2"/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/>
      </w:rPr>
    </w:lvl>
  </w:abstractNum>
  <w:abstractNum w:abstractNumId="11">
    <w:nsid w:val="3D913F1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A94F3BA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C2FD2DB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471E84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C5F27B6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F23F789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CC9931D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884E2FB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0" w:after="10"/>
    </w:pPr>
    <w:rPr>
      <w:rFonts w:ascii="Calibri" w:hAnsi="Calibri" w:eastAsia="Calibri" w:cs="Calibri"/>
      <w:color w:val="e76318"/>
      <w:sz w:val="50"/>
      <w:szCs w:val="50"/>
      <w:b w:val="1"/>
      <w:bCs w:val="1"/>
      <w:i w:val="0"/>
      <w:iCs w:val="0"/>
    </w:rPr>
  </w:style>
  <w:style w:type="paragraph" w:styleId="Heading2">
    <w:link w:val="Heading2Char"/>
    <w:name w:val="heading 2"/>
    <w:basedOn w:val="Normal"/>
    <w:pPr>
      <w:keepNext w:val="1"/>
      <w:spacing w:before="220" w:after="180"/>
    </w:pPr>
    <w:rPr>
      <w:rFonts w:ascii="Calibri" w:hAnsi="Calibri" w:eastAsia="Calibri" w:cs="Calibri"/>
      <w:color w:val="000000"/>
      <w:sz w:val="36"/>
      <w:szCs w:val="36"/>
      <w:b w:val="1"/>
      <w:bCs w:val="1"/>
      <w:i w:val="0"/>
      <w:iCs w:val="0"/>
    </w:rPr>
  </w:style>
  <w:style w:type="paragraph" w:styleId="Heading3">
    <w:link w:val="Heading3Char"/>
    <w:name w:val="heading 3"/>
    <w:basedOn w:val="Normal"/>
    <w:pPr>
      <w:keepNext w:val="1"/>
      <w:spacing w:before="200" w:after="15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styleId="Heading4">
    <w:link w:val="Heading4Char"/>
    <w:name w:val="heading 4"/>
    <w:basedOn w:val="Normal"/>
    <w:pPr>
      <w:keepNext w:val="1"/>
      <w:spacing w:before="180" w:after="14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customStyle="1" w:styleId="categoryParagrphStyle">
    <w:name w:val="categoryParagrphStyle"/>
    <w:basedOn w:val="Normal"/>
    <w:pPr>
      <w:jc w:val="left"/>
      <w:spacing w:after="150"/>
    </w:pPr>
  </w:style>
  <w:style w:type="character">
    <w:name w:val="categoryFontStyle"/>
    <w:rPr>
      <w:rFonts w:ascii="Calibri" w:hAnsi="Calibri" w:eastAsia="Calibri" w:cs="Calibri"/>
      <w:color w:val="e76318"/>
      <w:sz w:val="28"/>
      <w:szCs w:val="28"/>
      <w:b w:val="0"/>
      <w:bCs w:val="0"/>
      <w:i w:val="1"/>
      <w:iCs w:val="1"/>
    </w:rPr>
  </w:style>
  <w:style w:type="paragraph" w:customStyle="1" w:styleId="footerParagrphStyle">
    <w:name w:val="footerParagrphStyle"/>
    <w:basedOn w:val="Normal"/>
    <w:pPr>
      <w:jc w:val="right"/>
      <w:spacing w:after="70"/>
    </w:pPr>
  </w:style>
  <w:style w:type="character">
    <w:name w:val="footerFontStyle"/>
    <w:rPr>
      <w:rFonts w:ascii="Calibri" w:hAnsi="Calibri" w:eastAsia="Calibri" w:cs="Calibri"/>
      <w:color w:val="555555"/>
      <w:sz w:val="18"/>
      <w:szCs w:val="18"/>
      <w:b w:val="0"/>
      <w:bCs w:val="0"/>
      <w:i w:val="1"/>
      <w:iCs w:val="1"/>
    </w:rPr>
  </w:style>
  <w:style w:type="character">
    <w:name w:val="linkStyle"/>
    <w:rPr>
      <w:rFonts w:ascii="Calibri" w:hAnsi="Calibri" w:eastAsia="Calibri" w:cs="Calibri"/>
      <w:color w:val="0000FF"/>
      <w:sz w:val="18"/>
      <w:szCs w:val="18"/>
      <w:b w:val="0"/>
      <w:bCs w:val="0"/>
      <w:i w:val="1"/>
      <w:iCs w:val="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jpg"/><Relationship Id="rId2" Type="http://schemas.openxmlformats.org/officeDocument/2006/relationships/hyperlink" Target="https://abracadabraille.org/lego-braille-bricks/fiches-dactivi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2020-11-01T05:44:28+00:00</dcterms:created>
  <dcterms:modified xsi:type="dcterms:W3CDTF">2020-11-01T05:44:28+00:00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